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Informačný list predmetu</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1"/>
        <w:tblW w:w="932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110"/>
        <w:gridCol w:w="5212"/>
        <w:tblGridChange w:id="0">
          <w:tblGrid>
            <w:gridCol w:w="4110"/>
            <w:gridCol w:w="5212"/>
          </w:tblGrid>
        </w:tblGridChange>
      </w:tblGrid>
      <w:tr>
        <w:trPr>
          <w:cantSplit w:val="0"/>
          <w:tblHeader w:val="0"/>
        </w:trPr>
        <w:tc>
          <w:tcPr>
            <w:gridSpan w:val="2"/>
            <w:vAlign w:val="top"/>
          </w:tcPr>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Vysoká škola: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Bratislava International School of Liberal Arts (BISLA)</w:t>
            </w:r>
          </w:p>
        </w:tc>
      </w:tr>
      <w:tr>
        <w:trPr>
          <w:cantSplit w:val="0"/>
          <w:tblHeader w:val="0"/>
        </w:trPr>
        <w:tc>
          <w:tcPr>
            <w:gridSpan w:val="2"/>
            <w:vAlign w:val="top"/>
          </w:tcPr>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Fakulta: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tc>
      </w:tr>
      <w:tr>
        <w:trPr>
          <w:cantSplit w:val="0"/>
          <w:tblHeader w:val="0"/>
        </w:trPr>
        <w:tc>
          <w:tcPr>
            <w:vAlign w:val="top"/>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Kód predmetu:</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S-410</w:t>
            </w:r>
          </w:p>
        </w:tc>
        <w:tc>
          <w:tcPr>
            <w:vAlign w:val="top"/>
          </w:tcPr>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2498"/>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Názov predmetu: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Social Function of Intellect</w:t>
              <w:tab/>
            </w:r>
          </w:p>
        </w:tc>
      </w:tr>
      <w:tr>
        <w:trPr>
          <w:cantSplit w:val="0"/>
          <w:trHeight w:val="714" w:hRule="atLeast"/>
          <w:tblHeader w:val="0"/>
        </w:trPr>
        <w:tc>
          <w:tcPr>
            <w:gridSpan w:val="2"/>
            <w:vAlign w:val="top"/>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Druh, rozsah a metóda vzdelávacích činností:</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One weekly meeting of 120 minutes each. (full-time form) </w:t>
            </w:r>
          </w:p>
        </w:tc>
      </w:tr>
      <w:tr>
        <w:trPr>
          <w:cantSplit w:val="0"/>
          <w:trHeight w:val="286" w:hRule="atLeast"/>
          <w:tblHeader w:val="0"/>
        </w:trPr>
        <w:tc>
          <w:tcPr>
            <w:gridSpan w:val="2"/>
            <w:vAlign w:val="top"/>
          </w:tcPr>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Počet kreditov:</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4 ECT</w:t>
            </w:r>
          </w:p>
        </w:tc>
      </w:tr>
      <w:tr>
        <w:trPr>
          <w:cantSplit w:val="0"/>
          <w:tblHeader w:val="0"/>
        </w:trPr>
        <w:tc>
          <w:tcPr>
            <w:gridSpan w:val="2"/>
            <w:vAlign w:val="top"/>
          </w:tcPr>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Odporúčaný semester/trimester štúdia: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1.- 6. semester</w:t>
            </w:r>
          </w:p>
        </w:tc>
      </w:tr>
      <w:tr>
        <w:trPr>
          <w:cantSplit w:val="0"/>
          <w:tblHeader w:val="0"/>
        </w:trPr>
        <w:tc>
          <w:tcPr>
            <w:gridSpan w:val="2"/>
            <w:vAlign w:val="top"/>
          </w:tcPr>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Stupeň štúdia: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w:t>
            </w:r>
          </w:p>
        </w:tc>
      </w:tr>
      <w:tr>
        <w:trPr>
          <w:cantSplit w:val="0"/>
          <w:tblHeader w:val="0"/>
        </w:trPr>
        <w:tc>
          <w:tcPr>
            <w:gridSpan w:val="2"/>
            <w:vAlign w:val="top"/>
          </w:tcPr>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Podmieňujúce predmety: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tc>
      </w:tr>
      <w:tr>
        <w:trPr>
          <w:cantSplit w:val="0"/>
          <w:tblHeader w:val="0"/>
        </w:trPr>
        <w:tc>
          <w:tcPr>
            <w:gridSpan w:val="2"/>
            <w:vAlign w:val="top"/>
          </w:tcPr>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Podmienky na absolvovanie predmetu:</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60% Two essays; 30% Presentation; 10% Active participation, discussion, preparedness for class.</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Course evaluation (%): A – excellent: 100-93%, B – very good: 92-84%, C – good: 83-74%, D – satisfactory: 73-63%, E – sufficient: 62-51%, Fx – fail: 50-0%. </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Passing the course assumes that student was not absent at more than 4 class sessions. Late arrival is marked as a “tardie”. Three tardies equal one absence. Missing more than 15 minutes of the class is considered an absence.</w:t>
            </w:r>
          </w:p>
        </w:tc>
      </w:tr>
      <w:tr>
        <w:trPr>
          <w:cantSplit w:val="0"/>
          <w:tblHeader w:val="0"/>
        </w:trPr>
        <w:tc>
          <w:tcPr>
            <w:gridSpan w:val="2"/>
            <w:vAlign w:val="top"/>
          </w:tcPr>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255"/>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Výsledky vzdelávania: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The most difficult problem that nature made people to face is to keep an organized and structured society of free individuals together. This course is devoted to studying some of the abilities and skills that biological and cultural evolution have equipped us to solve this problem.</w:t>
            </w:r>
          </w:p>
        </w:tc>
      </w:tr>
      <w:tr>
        <w:trPr>
          <w:cantSplit w:val="0"/>
          <w:tblHeader w:val="0"/>
        </w:trPr>
        <w:tc>
          <w:tcPr>
            <w:gridSpan w:val="2"/>
            <w:vAlign w:val="top"/>
          </w:tcPr>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Stručná osnova predmetu: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Mind functioning, automatic mind functioning; 2. Manual mind functioning; 3. Reason and emotions; 4. The current situation of moral philosophy: Where does morality come from and how does it work? 5. Why do politics and religion divide us? 6. Pragmatism and utilitarianism.</w:t>
            </w:r>
          </w:p>
        </w:tc>
      </w:tr>
      <w:tr>
        <w:trPr>
          <w:cantSplit w:val="0"/>
          <w:tblHeader w:val="0"/>
        </w:trPr>
        <w:tc>
          <w:tcPr>
            <w:gridSpan w:val="2"/>
            <w:vAlign w:val="top"/>
          </w:tcPr>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945"/>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vertAlign w:val="baseline"/>
                <w:rtl w:val="0"/>
              </w:rPr>
              <w:t xml:space="preserve">Odporúčaná literatúra:</w:t>
            </w:r>
            <w:r w:rsidDel="00000000" w:rsidR="00000000" w:rsidRPr="00000000">
              <w:rPr>
                <w:rFonts w:ascii="Times New Roman" w:cs="Times New Roman" w:eastAsia="Times New Roman" w:hAnsi="Times New Roman"/>
                <w:b w:val="1"/>
                <w:i w:val="0"/>
                <w:smallCaps w:val="0"/>
                <w:strike w:val="0"/>
                <w:color w:val="000000"/>
                <w:sz w:val="24"/>
                <w:szCs w:val="24"/>
                <w:u w:val="none"/>
                <w:vertAlign w:val="baseline"/>
                <w:rtl w:val="0"/>
              </w:rPr>
              <w:t xml:space="preserve"> </w:t>
            </w:r>
            <w:r w:rsidDel="00000000" w:rsidR="00000000" w:rsidRPr="00000000">
              <w:rPr>
                <w:rtl w:val="0"/>
              </w:rPr>
            </w:r>
          </w:p>
        </w:tc>
      </w:tr>
      <w:tr>
        <w:trPr>
          <w:cantSplit w:val="0"/>
          <w:tblHeader w:val="0"/>
        </w:trPr>
        <w:tc>
          <w:tcPr>
            <w:gridSpan w:val="2"/>
            <w:vAlign w:val="top"/>
          </w:tcPr>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Jazyk, ktorého znalosť je potrebná na absolvovanie predmetu:</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Slovak, English</w:t>
            </w:r>
          </w:p>
        </w:tc>
      </w:tr>
      <w:tr>
        <w:trPr>
          <w:cantSplit w:val="0"/>
          <w:tblHeader w:val="0"/>
        </w:trPr>
        <w:tc>
          <w:tcPr>
            <w:gridSpan w:val="2"/>
            <w:vAlign w:val="top"/>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Poznámky: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tc>
      </w:tr>
      <w:tr>
        <w:trPr>
          <w:cantSplit w:val="0"/>
          <w:tblHeader w:val="0"/>
        </w:trPr>
        <w:tc>
          <w:tcPr>
            <w:gridSpan w:val="2"/>
            <w:vAlign w:val="top"/>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Hodnotenie predmetov</w:t>
            </w: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53"/>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Celkový počet hodnotených študentov: 51</w:t>
            </w:r>
          </w:p>
          <w:tbl>
            <w:tblPr>
              <w:tblStyle w:val="Table2"/>
              <w:tblW w:w="898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96"/>
              <w:gridCol w:w="1497"/>
              <w:gridCol w:w="1497"/>
              <w:gridCol w:w="1497"/>
              <w:gridCol w:w="1497"/>
              <w:gridCol w:w="1497"/>
              <w:tblGridChange w:id="0">
                <w:tblGrid>
                  <w:gridCol w:w="1496"/>
                  <w:gridCol w:w="1497"/>
                  <w:gridCol w:w="1497"/>
                  <w:gridCol w:w="1497"/>
                  <w:gridCol w:w="1497"/>
                  <w:gridCol w:w="149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FX</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56,86%</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21,57%</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21,57%</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0,00%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0,00%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0,00%</w:t>
                  </w:r>
                </w:p>
              </w:tc>
            </w:tr>
          </w:tbl>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gridSpan w:val="2"/>
            <w:vAlign w:val="top"/>
          </w:tcPr>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53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Vyučujúci:</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Ing. Egon Gál, CSc</w:t>
            </w:r>
          </w:p>
        </w:tc>
      </w:tr>
      <w:tr>
        <w:trPr>
          <w:cantSplit w:val="0"/>
          <w:tblHeader w:val="0"/>
        </w:trPr>
        <w:tc>
          <w:tcPr>
            <w:gridSpan w:val="2"/>
            <w:vAlign w:val="top"/>
          </w:tcPr>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53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Dátum poslednej zmeny: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19.01.2022</w:t>
            </w:r>
          </w:p>
        </w:tc>
      </w:tr>
      <w:tr>
        <w:trPr>
          <w:cantSplit w:val="0"/>
          <w:tblHeader w:val="0"/>
        </w:trPr>
        <w:tc>
          <w:tcPr>
            <w:gridSpan w:val="2"/>
            <w:vAlign w:val="top"/>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53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Schválil:</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Prof. PhDr. František Novosád, CSc.</w:t>
            </w:r>
            <w:r w:rsidDel="00000000" w:rsidR="00000000" w:rsidRPr="00000000">
              <w:rPr>
                <w:rtl w:val="0"/>
              </w:rPr>
            </w:r>
          </w:p>
        </w:tc>
      </w:tr>
    </w:tbl>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headerReference r:id="rId7" w:type="default"/>
      <w:headerReference r:id="rId8" w:type="first"/>
      <w:footerReference r:id="rId9" w:type="default"/>
      <w:footerReference r:id="rId10" w:type="first"/>
      <w:pgSz w:h="16838" w:w="11906" w:orient="portrait"/>
      <w:pgMar w:bottom="1417" w:top="1417" w:left="1417" w:right="1417" w:header="567"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1"/>
        <w:smallCaps w:val="0"/>
        <w:strike w:val="0"/>
        <w:color w:val="000000"/>
        <w:sz w:val="16"/>
        <w:szCs w:val="16"/>
        <w:u w:val="none"/>
        <w:shd w:fill="auto" w:val="clear"/>
        <w:vertAlign w:val="baseline"/>
        <w:rtl w:val="0"/>
      </w:rPr>
      <w:t xml:space="preserve">Príloha č. 1 k vyhláške MŠVVaŠ SR č. 155/2013 Z. z., ktorou sa mení a dopĺňa vyhláška MŠVVaŠ SR č. </w:t>
    </w:r>
    <w:hyperlink r:id="rId1">
      <w:r w:rsidDel="00000000" w:rsidR="00000000" w:rsidRPr="00000000">
        <w:rPr>
          <w:rFonts w:ascii="Arial" w:cs="Arial" w:eastAsia="Arial" w:hAnsi="Arial"/>
          <w:b w:val="1"/>
          <w:i w:val="1"/>
          <w:smallCaps w:val="0"/>
          <w:strike w:val="0"/>
          <w:color w:val="000000"/>
          <w:sz w:val="16"/>
          <w:szCs w:val="16"/>
          <w:u w:val="none"/>
          <w:shd w:fill="auto" w:val="clear"/>
          <w:vertAlign w:val="baseline"/>
          <w:rtl w:val="0"/>
        </w:rPr>
        <w:t xml:space="preserve">614/2002 Z. z.</w:t>
      </w:r>
    </w:hyperlink>
    <w:r w:rsidDel="00000000" w:rsidR="00000000" w:rsidRPr="00000000">
      <w:rPr>
        <w:rtl w:val="0"/>
      </w:rPr>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1"/>
        <w:smallCaps w:val="0"/>
        <w:strike w:val="0"/>
        <w:color w:val="000000"/>
        <w:sz w:val="16"/>
        <w:szCs w:val="16"/>
        <w:u w:val="none"/>
        <w:shd w:fill="auto" w:val="clear"/>
        <w:vertAlign w:val="baseline"/>
        <w:rtl w:val="0"/>
      </w:rPr>
      <w:t xml:space="preserve">o kreditovom systéme štúdia</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álny">
    <w:name w:val="Normálny"/>
    <w:next w:val="Normálny"/>
    <w:autoRedefine w:val="0"/>
    <w:hidden w:val="0"/>
    <w:qFormat w:val="0"/>
    <w:pPr>
      <w:suppressAutoHyphens w:val="1"/>
      <w:spacing w:line="1" w:lineRule="atLeast"/>
      <w:ind w:leftChars="-1" w:rightChars="0" w:firstLineChars="-1"/>
      <w:textDirection w:val="btLr"/>
      <w:textAlignment w:val="top"/>
      <w:outlineLvl w:val="0"/>
    </w:pPr>
    <w:rPr>
      <w:rFonts w:ascii="Times New Roman" w:cs="Times New Roman" w:hAnsi="Times New Roman"/>
      <w:w w:val="100"/>
      <w:position w:val="-1"/>
      <w:sz w:val="24"/>
      <w:szCs w:val="24"/>
      <w:effect w:val="none"/>
      <w:vertAlign w:val="baseline"/>
      <w:cs w:val="0"/>
      <w:em w:val="none"/>
      <w:lang w:bidi="ar-SA" w:eastAsia="sk-SK" w:val="sk-SK"/>
    </w:rPr>
  </w:style>
  <w:style w:type="character" w:styleId="Predvolenépísmoodseku">
    <w:name w:val="Predvolené písmo odseku"/>
    <w:next w:val="Predvolenépísmoodseku"/>
    <w:autoRedefine w:val="0"/>
    <w:hidden w:val="0"/>
    <w:qFormat w:val="1"/>
    <w:rPr>
      <w:w w:val="100"/>
      <w:position w:val="-1"/>
      <w:effect w:val="none"/>
      <w:vertAlign w:val="baseline"/>
      <w:cs w:val="0"/>
      <w:em w:val="none"/>
      <w:lang/>
    </w:rPr>
  </w:style>
  <w:style w:type="table" w:styleId="Normálnatabuľka">
    <w:name w:val="Normálna tabuľka"/>
    <w:next w:val="Normálnatabuľka"/>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Bezzoznamu">
    <w:name w:val="Bez zoznamu"/>
    <w:next w:val="Bezzoznamu"/>
    <w:autoRedefine w:val="0"/>
    <w:hidden w:val="0"/>
    <w:qFormat w:val="1"/>
    <w:pPr>
      <w:suppressAutoHyphens w:val="1"/>
      <w:spacing w:line="1" w:lineRule="atLeast"/>
      <w:ind w:leftChars="-1" w:rightChars="0" w:firstLineChars="-1"/>
      <w:textDirection w:val="btLr"/>
      <w:textAlignment w:val="top"/>
      <w:outlineLvl w:val="0"/>
    </w:pPr>
  </w:style>
  <w:style w:type="table" w:styleId="Mriežkatabuľky">
    <w:name w:val="Mriežka tabuľky"/>
    <w:basedOn w:val="Normálnatabuľka"/>
    <w:next w:val="Mriežkatabuľky"/>
    <w:autoRedefine w:val="0"/>
    <w:hidden w:val="0"/>
    <w:qFormat w:val="0"/>
    <w:pPr>
      <w:suppressAutoHyphens w:val="1"/>
      <w:spacing w:after="0" w:line="240" w:lineRule="auto"/>
      <w:ind w:leftChars="-1" w:rightChars="0" w:firstLineChars="-1"/>
      <w:textDirection w:val="btLr"/>
      <w:textAlignment w:val="top"/>
      <w:outlineLvl w:val="0"/>
    </w:pPr>
    <w:rPr>
      <w:rFonts w:ascii="Times New Roman" w:cs="Times New Roman" w:hAnsi="Times New Roman"/>
      <w:w w:val="100"/>
      <w:position w:val="-1"/>
      <w:sz w:val="20"/>
      <w:szCs w:val="20"/>
      <w:effect w:val="none"/>
      <w:vertAlign w:val="baseline"/>
      <w:cs w:val="0"/>
      <w:em w:val="none"/>
      <w:lang w:eastAsia="sk-SK"/>
    </w:rPr>
    <w:tblPr>
      <w:tblStyle w:val="Mriežkatabuľky"/>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lavička">
    <w:name w:val="Hlavička"/>
    <w:basedOn w:val="Normálny"/>
    <w:next w:val="Hlavička"/>
    <w:autoRedefine w:val="0"/>
    <w:hidden w:val="0"/>
    <w:qFormat w:val="1"/>
    <w:pPr>
      <w:tabs>
        <w:tab w:val="center" w:leader="none" w:pos="4536"/>
        <w:tab w:val="right" w:leader="none" w:pos="9072"/>
      </w:tabs>
      <w:suppressAutoHyphens w:val="1"/>
      <w:spacing w:line="1" w:lineRule="atLeast"/>
      <w:ind w:leftChars="-1" w:rightChars="0" w:firstLineChars="-1"/>
      <w:textDirection w:val="btLr"/>
      <w:textAlignment w:val="top"/>
      <w:outlineLvl w:val="0"/>
    </w:pPr>
    <w:rPr>
      <w:rFonts w:ascii="Times New Roman" w:cs="Times New Roman" w:hAnsi="Times New Roman"/>
      <w:w w:val="100"/>
      <w:position w:val="-1"/>
      <w:sz w:val="24"/>
      <w:szCs w:val="24"/>
      <w:effect w:val="none"/>
      <w:vertAlign w:val="baseline"/>
      <w:cs w:val="0"/>
      <w:em w:val="none"/>
      <w:lang w:bidi="ar-SA" w:eastAsia="sk-SK" w:val="und"/>
    </w:rPr>
  </w:style>
  <w:style w:type="character" w:styleId="HlavičkaChar">
    <w:name w:val="Hlavička Char"/>
    <w:next w:val="HlavičkaChar"/>
    <w:autoRedefine w:val="0"/>
    <w:hidden w:val="0"/>
    <w:qFormat w:val="0"/>
    <w:rPr>
      <w:rFonts w:ascii="Times New Roman" w:cs="Times New Roman" w:hAnsi="Times New Roman"/>
      <w:w w:val="100"/>
      <w:position w:val="-1"/>
      <w:sz w:val="24"/>
      <w:szCs w:val="24"/>
      <w:effect w:val="none"/>
      <w:vertAlign w:val="baseline"/>
      <w:cs w:val="0"/>
      <w:em w:val="none"/>
      <w:lang w:eastAsia="sk-SK" w:val="und"/>
    </w:rPr>
  </w:style>
  <w:style w:type="paragraph" w:styleId="Textbubliny">
    <w:name w:val="Text bubliny"/>
    <w:basedOn w:val="Normálny"/>
    <w:next w:val="Textbubliny"/>
    <w:autoRedefine w:val="0"/>
    <w:hidden w:val="0"/>
    <w:qFormat w:val="1"/>
    <w:pPr>
      <w:suppressAutoHyphens w:val="1"/>
      <w:spacing w:line="1" w:lineRule="atLeast"/>
      <w:ind w:leftChars="-1" w:rightChars="0" w:firstLineChars="-1"/>
      <w:textDirection w:val="btLr"/>
      <w:textAlignment w:val="top"/>
      <w:outlineLvl w:val="0"/>
    </w:pPr>
    <w:rPr>
      <w:rFonts w:ascii="Tahoma" w:cs="Times New Roman" w:hAnsi="Tahoma"/>
      <w:w w:val="100"/>
      <w:position w:val="-1"/>
      <w:sz w:val="16"/>
      <w:szCs w:val="16"/>
      <w:effect w:val="none"/>
      <w:vertAlign w:val="baseline"/>
      <w:cs w:val="0"/>
      <w:em w:val="none"/>
      <w:lang w:bidi="ar-SA" w:eastAsia="sk-SK" w:val="und"/>
    </w:rPr>
  </w:style>
  <w:style w:type="character" w:styleId="TextbublinyChar">
    <w:name w:val="Text bubliny Char"/>
    <w:next w:val="TextbublinyChar"/>
    <w:autoRedefine w:val="0"/>
    <w:hidden w:val="0"/>
    <w:qFormat w:val="0"/>
    <w:rPr>
      <w:rFonts w:ascii="Tahoma" w:cs="Tahoma" w:hAnsi="Tahoma"/>
      <w:w w:val="100"/>
      <w:position w:val="-1"/>
      <w:sz w:val="16"/>
      <w:szCs w:val="16"/>
      <w:effect w:val="none"/>
      <w:vertAlign w:val="baseline"/>
      <w:cs w:val="0"/>
      <w:em w:val="none"/>
      <w:lang w:eastAsia="sk-SK" w:val="und"/>
    </w:rPr>
  </w:style>
  <w:style w:type="paragraph" w:styleId="Päta">
    <w:name w:val="Päta"/>
    <w:basedOn w:val="Normálny"/>
    <w:next w:val="Päta"/>
    <w:autoRedefine w:val="0"/>
    <w:hidden w:val="0"/>
    <w:qFormat w:val="1"/>
    <w:pPr>
      <w:tabs>
        <w:tab w:val="center" w:leader="none" w:pos="4536"/>
        <w:tab w:val="right" w:leader="none" w:pos="9072"/>
      </w:tabs>
      <w:suppressAutoHyphens w:val="1"/>
      <w:spacing w:line="1" w:lineRule="atLeast"/>
      <w:ind w:leftChars="-1" w:rightChars="0" w:firstLineChars="-1"/>
      <w:textDirection w:val="btLr"/>
      <w:textAlignment w:val="top"/>
      <w:outlineLvl w:val="0"/>
    </w:pPr>
    <w:rPr>
      <w:rFonts w:ascii="Times New Roman" w:cs="Times New Roman" w:hAnsi="Times New Roman"/>
      <w:w w:val="100"/>
      <w:position w:val="-1"/>
      <w:sz w:val="24"/>
      <w:szCs w:val="24"/>
      <w:effect w:val="none"/>
      <w:vertAlign w:val="baseline"/>
      <w:cs w:val="0"/>
      <w:em w:val="none"/>
      <w:lang w:bidi="ar-SA" w:eastAsia="sk-SK" w:val="und"/>
    </w:rPr>
  </w:style>
  <w:style w:type="character" w:styleId="PätaChar">
    <w:name w:val="Päta Char"/>
    <w:next w:val="PätaChar"/>
    <w:autoRedefine w:val="0"/>
    <w:hidden w:val="0"/>
    <w:qFormat w:val="0"/>
    <w:rPr>
      <w:rFonts w:ascii="Times New Roman" w:cs="Times New Roman" w:hAnsi="Times New Roman"/>
      <w:w w:val="100"/>
      <w:position w:val="-1"/>
      <w:sz w:val="24"/>
      <w:szCs w:val="24"/>
      <w:effect w:val="none"/>
      <w:vertAlign w:val="baseline"/>
      <w:cs w:val="0"/>
      <w:em w:val="none"/>
      <w:lang w:eastAsia="sk-SK" w:val="und"/>
    </w:rPr>
  </w:style>
  <w:style w:type="paragraph" w:styleId="Zoznampoužitejliteratúry1">
    <w:name w:val="Zoznam použitej literatúry 1"/>
    <w:basedOn w:val="Normálny"/>
    <w:next w:val="Zoznampoužitejliteratúry1"/>
    <w:autoRedefine w:val="0"/>
    <w:hidden w:val="0"/>
    <w:qFormat w:val="0"/>
    <w:pPr>
      <w:widowControl w:val="0"/>
      <w:suppressLineNumbers w:val="1"/>
      <w:suppressAutoHyphens w:val="0"/>
      <w:spacing w:line="240" w:lineRule="atLeast"/>
      <w:ind w:left="720" w:leftChars="-1" w:rightChars="0" w:hanging="720" w:firstLineChars="-1"/>
      <w:textDirection w:val="btLr"/>
      <w:textAlignment w:val="top"/>
      <w:outlineLvl w:val="0"/>
    </w:pPr>
    <w:rPr>
      <w:rFonts w:ascii="Liberation Serif" w:cs="FreeSans" w:hAnsi="Liberation Serif"/>
      <w:w w:val="100"/>
      <w:kern w:val="1"/>
      <w:position w:val="-1"/>
      <w:sz w:val="24"/>
      <w:szCs w:val="24"/>
      <w:effect w:val="none"/>
      <w:vertAlign w:val="baseline"/>
      <w:cs w:val="0"/>
      <w:em w:val="none"/>
      <w:lang w:bidi="hi-IN" w:eastAsia="zh-CN" w:val="en-US"/>
    </w:rPr>
  </w:style>
  <w:style w:type="paragraph" w:styleId="Default">
    <w:name w:val="Default"/>
    <w:next w:val="Default"/>
    <w:autoRedefine w:val="0"/>
    <w:hidden w:val="0"/>
    <w:qFormat w:val="0"/>
    <w:pPr>
      <w:suppressAutoHyphens w:val="1"/>
      <w:autoSpaceDE w:val="0"/>
      <w:autoSpaceDN w:val="0"/>
      <w:adjustRightInd w:val="0"/>
      <w:spacing w:line="1" w:lineRule="atLeast"/>
      <w:ind w:leftChars="-1" w:rightChars="0" w:firstLineChars="-1"/>
      <w:textDirection w:val="btLr"/>
      <w:textAlignment w:val="top"/>
      <w:outlineLvl w:val="0"/>
    </w:pPr>
    <w:rPr>
      <w:rFonts w:ascii="Garamond" w:cs="Garamond" w:hAnsi="Garamond"/>
      <w:color w:val="000000"/>
      <w:w w:val="100"/>
      <w:position w:val="-1"/>
      <w:sz w:val="24"/>
      <w:szCs w:val="24"/>
      <w:effect w:val="none"/>
      <w:vertAlign w:val="baseline"/>
      <w:cs w:val="0"/>
      <w:em w:val="none"/>
      <w:lang w:bidi="ar-SA" w:eastAsia="sk-SK" w:val="sk-SK"/>
    </w:rPr>
  </w:style>
  <w:style w:type="character" w:styleId="Hypertextovéprepojenie">
    <w:name w:val="Hypertextové prepojenie"/>
    <w:next w:val="Hypertextovéprepojenie"/>
    <w:autoRedefine w:val="0"/>
    <w:hidden w:val="0"/>
    <w:qFormat w:val="1"/>
    <w:rPr>
      <w:color w:val="0000ff"/>
      <w:w w:val="100"/>
      <w:position w:val="-1"/>
      <w:u w:val="single"/>
      <w:effect w:val="none"/>
      <w:vertAlign w:val="baseline"/>
      <w:cs w:val="0"/>
      <w:em w:val="none"/>
      <w:lang/>
    </w:rPr>
  </w:style>
  <w:style w:type="paragraph" w:styleId="PredformátovanéHTML">
    <w:name w:val="Predformátované HTML"/>
    <w:basedOn w:val="Normálny"/>
    <w:next w:val="PredformátovanéHTML"/>
    <w:autoRedefine w:val="0"/>
    <w:hidden w:val="0"/>
    <w:qFormat w:val="1"/>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uppressAutoHyphens w:val="1"/>
      <w:spacing w:line="1" w:lineRule="atLeast"/>
      <w:ind w:leftChars="-1" w:rightChars="0" w:firstLineChars="-1"/>
      <w:textDirection w:val="btLr"/>
      <w:textAlignment w:val="top"/>
      <w:outlineLvl w:val="0"/>
    </w:pPr>
    <w:rPr>
      <w:rFonts w:ascii="Courier New" w:cs="Courier New" w:hAnsi="Courier New"/>
      <w:w w:val="100"/>
      <w:position w:val="-1"/>
      <w:sz w:val="20"/>
      <w:szCs w:val="20"/>
      <w:effect w:val="none"/>
      <w:vertAlign w:val="baseline"/>
      <w:cs w:val="0"/>
      <w:em w:val="none"/>
      <w:lang w:bidi="ar-SA" w:eastAsia="sk-SK" w:val="sk-SK"/>
    </w:rPr>
  </w:style>
  <w:style w:type="character" w:styleId="PredformátovanéHTMLChar">
    <w:name w:val="Predformátované HTML Char"/>
    <w:next w:val="PredformátovanéHTMLChar"/>
    <w:autoRedefine w:val="0"/>
    <w:hidden w:val="0"/>
    <w:qFormat w:val="0"/>
    <w:rPr>
      <w:rFonts w:ascii="Courier New" w:cs="Courier New" w:hAnsi="Courier New"/>
      <w:w w:val="100"/>
      <w:position w:val="-1"/>
      <w:effect w:val="none"/>
      <w:vertAlign w:val="baseline"/>
      <w:cs w:val="0"/>
      <w:em w:val="none"/>
      <w:lang/>
    </w:rPr>
  </w:style>
  <w:style w:type="character" w:styleId="y2iqfc">
    <w:name w:val="y2iqfc"/>
    <w:basedOn w:val="Predvolenépísmoodseku"/>
    <w:next w:val="y2iqfc"/>
    <w:autoRedefine w:val="0"/>
    <w:hidden w:val="0"/>
    <w:qFormat w:val="0"/>
    <w:rPr>
      <w:w w:val="100"/>
      <w:position w:val="-1"/>
      <w:effect w:val="none"/>
      <w:vertAlign w:val="baseline"/>
      <w:cs w:val="0"/>
      <w:em w:val="none"/>
      <w:lang/>
    </w:rPr>
  </w:style>
  <w:style w:type="character" w:styleId="FontStyle58">
    <w:name w:val="Font Style58"/>
    <w:next w:val="FontStyle58"/>
    <w:autoRedefine w:val="0"/>
    <w:hidden w:val="0"/>
    <w:qFormat w:val="0"/>
    <w:rPr>
      <w:rFonts w:ascii="Calibri" w:cs="Calibri" w:hAnsi="Calibri" w:hint="default"/>
      <w:color w:val="000000"/>
      <w:w w:val="100"/>
      <w:position w:val="-1"/>
      <w:sz w:val="20"/>
      <w:szCs w:val="20"/>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HQIqSbZQWVD8KgXVFCkT7+uv1xA==">AMUW2mWkLkSBuPYfKRfU54I0PI3CMu4sfVrR86wx6Drbefqd1rMYyDVQFeWnLkk5eo22NYXvFVGpedhp9C629oVOYHGuKRys8XcR3ZLewKEDcVbZRAd/h70=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2022-01-19T08:57:00Z</dcterms:created>
  <dc:creator>Ľahká Katarína</dc:creator>
</cp:coreProperties>
</file>

<file path=docProps/custom.xml><?xml version="1.0" encoding="utf-8"?>
<Properties xmlns="http://schemas.openxmlformats.org/officeDocument/2006/custom-properties" xmlns:vt="http://schemas.openxmlformats.org/officeDocument/2006/docPropsVTypes"/>
</file>